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26" w:rsidRDefault="00410D26" w:rsidP="0073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E12B9">
        <w:rPr>
          <w:rFonts w:ascii="Times New Roman" w:hAnsi="Times New Roman"/>
          <w:noProof/>
          <w:lang w:val="hr-BA" w:eastAsia="hr-BA"/>
        </w:rPr>
        <w:drawing>
          <wp:inline distT="0" distB="0" distL="0" distR="0">
            <wp:extent cx="5943600" cy="15716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26" w:rsidRDefault="006E1953" w:rsidP="00410D2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Broj:</w:t>
      </w:r>
      <w:r w:rsidR="0073717B">
        <w:rPr>
          <w:rFonts w:ascii="Times New Roman" w:hAnsi="Times New Roman"/>
          <w:sz w:val="24"/>
          <w:szCs w:val="24"/>
        </w:rPr>
        <w:t>09/1-04-27578/24</w:t>
      </w:r>
    </w:p>
    <w:p w:rsidR="00410D26" w:rsidRPr="00F0614F" w:rsidRDefault="00410D26" w:rsidP="00410D2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Tuzla, 0</w:t>
      </w:r>
      <w:r w:rsidR="00055B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10.</w:t>
      </w:r>
      <w:r w:rsidRPr="00F0614F">
        <w:rPr>
          <w:rFonts w:ascii="Times New Roman" w:hAnsi="Times New Roman"/>
          <w:sz w:val="24"/>
          <w:szCs w:val="24"/>
        </w:rPr>
        <w:t xml:space="preserve"> 2024. godine</w:t>
      </w:r>
      <w:r w:rsidR="0073717B">
        <w:rPr>
          <w:rFonts w:ascii="Times New Roman" w:hAnsi="Times New Roman"/>
          <w:sz w:val="24"/>
          <w:szCs w:val="24"/>
          <w:lang w:eastAsia="bs-Latn-BA"/>
        </w:rPr>
        <w:t xml:space="preserve"> </w:t>
      </w:r>
      <w:bookmarkStart w:id="0" w:name="_GoBack"/>
      <w:bookmarkEnd w:id="0"/>
    </w:p>
    <w:p w:rsidR="00A74194" w:rsidRDefault="00A74194" w:rsidP="0041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10D26" w:rsidRPr="00410D26" w:rsidRDefault="00A74194" w:rsidP="00410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A74194">
        <w:rPr>
          <w:rFonts w:ascii="Times New Roman" w:hAnsi="Times New Roman" w:cs="Times New Roman"/>
          <w:sz w:val="24"/>
          <w:szCs w:val="24"/>
          <w:lang w:val="hr-HR"/>
        </w:rPr>
        <w:t>Na osnovu člana 23. Zakona o ministarstvima i drugim organima uprave Tuzlanskog kantona-prečišćen tekst (''Službene novine Tuzlanskog kantona'', broj: 10/18 i 5/24)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74194">
        <w:rPr>
          <w:rFonts w:ascii="Times New Roman" w:hAnsi="Times New Roman" w:cs="Times New Roman"/>
          <w:sz w:val="24"/>
          <w:szCs w:val="24"/>
          <w:lang w:val="hr-HR"/>
        </w:rPr>
        <w:t xml:space="preserve">Ministarstvo za rad, socijalnu politiku i povratak Tuzlanskog kantona </w:t>
      </w:r>
      <w:r>
        <w:rPr>
          <w:rFonts w:ascii="Times New Roman" w:hAnsi="Times New Roman" w:cs="Times New Roman"/>
          <w:sz w:val="24"/>
          <w:szCs w:val="24"/>
          <w:lang w:val="hr-HR"/>
        </w:rPr>
        <w:t>objavljuje:</w:t>
      </w:r>
    </w:p>
    <w:p w:rsidR="00410D26" w:rsidRDefault="00410D26" w:rsidP="0041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36363" w:rsidRDefault="00736363" w:rsidP="0073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36363">
        <w:rPr>
          <w:rFonts w:ascii="Times New Roman" w:hAnsi="Times New Roman" w:cs="Times New Roman"/>
          <w:b/>
          <w:sz w:val="24"/>
          <w:szCs w:val="24"/>
          <w:lang w:val="hr-HR"/>
        </w:rPr>
        <w:t>JAVNI POZIV</w:t>
      </w:r>
    </w:p>
    <w:p w:rsidR="00736363" w:rsidRDefault="00736363" w:rsidP="0073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dostavljanje ponuda za </w:t>
      </w:r>
      <w:r w:rsidR="00B700B6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zakup poslovnog prostora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na području Grada Tuzla</w:t>
      </w:r>
    </w:p>
    <w:p w:rsidR="00736363" w:rsidRDefault="00736363" w:rsidP="00736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36363" w:rsidRPr="002D7531" w:rsidRDefault="00736363" w:rsidP="0073636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I PREDMET JAVNOG POZIVA </w:t>
      </w:r>
    </w:p>
    <w:p w:rsidR="00B700B6" w:rsidRDefault="00541ADB" w:rsidP="00B7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Ministarstvo za rad socijalnu politiku i povratak TK-a,</w:t>
      </w:r>
      <w:r w:rsidR="00A74194">
        <w:rPr>
          <w:rFonts w:ascii="Times New Roman" w:hAnsi="Times New Roman" w:cs="Times New Roman"/>
          <w:sz w:val="24"/>
          <w:szCs w:val="24"/>
          <w:lang w:val="hr-HR"/>
        </w:rPr>
        <w:t xml:space="preserve"> u daljem tekstu</w:t>
      </w:r>
      <w:r w:rsidR="00736363" w:rsidRPr="007363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6363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>Ministarstvo</w:t>
      </w:r>
      <w:r w:rsidR="00736363">
        <w:rPr>
          <w:rFonts w:ascii="Times New Roman" w:hAnsi="Times New Roman" w:cs="Times New Roman"/>
          <w:sz w:val="24"/>
          <w:szCs w:val="24"/>
          <w:lang w:val="hr-HR"/>
        </w:rPr>
        <w:t xml:space="preserve">) poziva sva zainteresovana pravna i fizička lica da dostave ponude </w:t>
      </w:r>
      <w:r w:rsidR="00B700B6">
        <w:rPr>
          <w:rFonts w:ascii="Times New Roman" w:hAnsi="Times New Roman" w:cs="Times New Roman"/>
          <w:sz w:val="24"/>
          <w:szCs w:val="24"/>
          <w:lang w:val="hr-HR"/>
        </w:rPr>
        <w:t>raspoloživog kancelarijskog prostora na područj</w:t>
      </w:r>
      <w:r w:rsidR="00736363">
        <w:rPr>
          <w:rFonts w:ascii="Times New Roman" w:hAnsi="Times New Roman" w:cs="Times New Roman"/>
          <w:sz w:val="24"/>
          <w:szCs w:val="24"/>
          <w:lang w:val="hr-HR"/>
        </w:rPr>
        <w:t>u Grada Tuzle</w:t>
      </w:r>
      <w:r w:rsidR="00B700B6">
        <w:rPr>
          <w:rFonts w:ascii="Times New Roman" w:hAnsi="Times New Roman" w:cs="Times New Roman"/>
          <w:sz w:val="24"/>
          <w:szCs w:val="24"/>
          <w:lang w:val="hr-HR"/>
        </w:rPr>
        <w:t xml:space="preserve"> za potrebe smještaja uposlenika </w:t>
      </w:r>
      <w:r>
        <w:rPr>
          <w:rFonts w:ascii="Times New Roman" w:hAnsi="Times New Roman" w:cs="Times New Roman"/>
          <w:sz w:val="24"/>
          <w:szCs w:val="24"/>
          <w:lang w:val="hr-HR"/>
        </w:rPr>
        <w:t>Ministarstva</w:t>
      </w:r>
      <w:r w:rsidR="00B700B6">
        <w:rPr>
          <w:rFonts w:ascii="Times New Roman" w:hAnsi="Times New Roman" w:cs="Times New Roman"/>
          <w:sz w:val="24"/>
          <w:szCs w:val="24"/>
          <w:lang w:val="hr-HR"/>
        </w:rPr>
        <w:t xml:space="preserve"> koji treba udovoljavati uslovima za nesmetano obavljanje djelatnosti iz njegove nadležnosti.</w:t>
      </w:r>
    </w:p>
    <w:p w:rsidR="00B700B6" w:rsidRDefault="00B700B6" w:rsidP="00B7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700B6" w:rsidRPr="002D7531" w:rsidRDefault="00B700B6" w:rsidP="00B700B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II USLOVI I KARAKTERISTIKE PONUĐENOG KANCELARIJSKOG PROSTORA</w:t>
      </w:r>
    </w:p>
    <w:p w:rsidR="00B700B6" w:rsidRPr="00541ADB" w:rsidRDefault="00A74194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90645C" w:rsidRPr="00541ADB">
        <w:rPr>
          <w:rFonts w:ascii="Times New Roman" w:hAnsi="Times New Roman" w:cs="Times New Roman"/>
          <w:sz w:val="24"/>
          <w:szCs w:val="24"/>
          <w:lang w:val="hr-HR"/>
        </w:rPr>
        <w:t>onuđeni kancelarijski prostor mora se nalaziti u I i II stambeno poslovno</w:t>
      </w:r>
      <w:r w:rsidR="00D017B0" w:rsidRPr="00541ADB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90645C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zoni prema Odluci o utvrđivanju zona građevinskog zemljišta</w:t>
      </w:r>
      <w:r w:rsidR="00D017B0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Grada Tuzle</w:t>
      </w:r>
      <w:r w:rsidR="0051422D" w:rsidRPr="00541AD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D017B0" w:rsidRPr="00541ADB" w:rsidRDefault="00B23B62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D017B0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oslovni prostor mora udovoljavati namjeni za koju se koristi (prijem i otprema pošte, kancelarijski prostor, prostor za odlaganja uredskog materijala, </w:t>
      </w:r>
      <w:r w:rsidR="0051422D" w:rsidRPr="00541ADB">
        <w:rPr>
          <w:rFonts w:ascii="Times New Roman" w:hAnsi="Times New Roman" w:cs="Times New Roman"/>
          <w:sz w:val="24"/>
          <w:szCs w:val="24"/>
          <w:lang w:val="hr-HR"/>
        </w:rPr>
        <w:t>server sala i sl.),</w:t>
      </w:r>
    </w:p>
    <w:p w:rsidR="008244A1" w:rsidRPr="00541ADB" w:rsidRDefault="00B23B62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F661D0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kupna neto korisna površina </w:t>
      </w:r>
      <w:r w:rsidR="00D017B0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prostora </w:t>
      </w:r>
      <w:r w:rsidR="00F661D0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iznosi </w:t>
      </w:r>
      <w:r w:rsidR="00D017B0" w:rsidRPr="00541ADB">
        <w:rPr>
          <w:rFonts w:ascii="Times New Roman" w:hAnsi="Times New Roman" w:cs="Times New Roman"/>
          <w:sz w:val="24"/>
          <w:szCs w:val="24"/>
          <w:lang w:val="hr-HR"/>
        </w:rPr>
        <w:t>najmanje</w:t>
      </w:r>
      <w:r w:rsidR="00F661D0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1ADB" w:rsidRPr="00541ADB">
        <w:rPr>
          <w:rFonts w:ascii="Times New Roman" w:hAnsi="Times New Roman" w:cs="Times New Roman"/>
          <w:sz w:val="24"/>
          <w:szCs w:val="24"/>
          <w:lang w:val="hr-HR"/>
        </w:rPr>
        <w:t>370</w:t>
      </w:r>
      <w:r w:rsidR="00F661D0" w:rsidRPr="00541ADB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D757A8" w:rsidRPr="00541ADB">
        <w:rPr>
          <w:rFonts w:ascii="Times New Roman" w:hAnsi="Times New Roman" w:cs="Times New Roman"/>
          <w:sz w:val="24"/>
          <w:szCs w:val="24"/>
          <w:lang w:val="hr-HR"/>
        </w:rPr>
        <w:t>²</w:t>
      </w:r>
      <w:r w:rsidR="008244A1" w:rsidRPr="00541ADB">
        <w:rPr>
          <w:rFonts w:ascii="Times New Roman" w:hAnsi="Times New Roman" w:cs="Times New Roman"/>
          <w:sz w:val="24"/>
          <w:szCs w:val="24"/>
          <w:lang w:val="hr-HR"/>
        </w:rPr>
        <w:t>. Ukoliko su u ponuđenom objektu smješteni i drugi zakupci isti bi trebao predstavljati j</w:t>
      </w:r>
      <w:r w:rsidR="0051422D" w:rsidRPr="00541ADB">
        <w:rPr>
          <w:rFonts w:ascii="Times New Roman" w:hAnsi="Times New Roman" w:cs="Times New Roman"/>
          <w:sz w:val="24"/>
          <w:szCs w:val="24"/>
          <w:lang w:val="hr-HR"/>
        </w:rPr>
        <w:t>ednu cjelinu,</w:t>
      </w:r>
      <w:r w:rsidR="00307ABE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ponuđeni prostor bi morao o</w:t>
      </w:r>
      <w:r w:rsidR="00541ADB" w:rsidRPr="00541ADB">
        <w:rPr>
          <w:rFonts w:ascii="Times New Roman" w:hAnsi="Times New Roman" w:cs="Times New Roman"/>
          <w:sz w:val="24"/>
          <w:szCs w:val="24"/>
          <w:lang w:val="hr-HR"/>
        </w:rPr>
        <w:t>bezbjediti nesmatan prihvat do 20</w:t>
      </w:r>
      <w:r w:rsidR="00307ABE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uposlenika </w:t>
      </w:r>
      <w:r w:rsidR="00C5425A" w:rsidRPr="00541ADB">
        <w:rPr>
          <w:rFonts w:ascii="Times New Roman" w:hAnsi="Times New Roman" w:cs="Times New Roman"/>
          <w:sz w:val="24"/>
          <w:szCs w:val="24"/>
          <w:lang w:val="hr-HR"/>
        </w:rPr>
        <w:t>uz optimalne uslove rada</w:t>
      </w:r>
      <w:r w:rsidR="00DF79BF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:rsidR="00541ADB" w:rsidRPr="00541ADB" w:rsidRDefault="00B23B62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8244A1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ancelarijski prostor </w:t>
      </w:r>
      <w:r w:rsidR="00CC73B9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8244A1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može </w:t>
      </w:r>
      <w:r w:rsidR="00541ADB" w:rsidRPr="00541ADB">
        <w:rPr>
          <w:rFonts w:ascii="Times New Roman" w:hAnsi="Times New Roman" w:cs="Times New Roman"/>
          <w:sz w:val="24"/>
          <w:szCs w:val="24"/>
          <w:lang w:val="hr-HR"/>
        </w:rPr>
        <w:t>ponuditi i na etažama</w:t>
      </w:r>
      <w:r w:rsidR="00541ADB">
        <w:rPr>
          <w:rFonts w:ascii="Times New Roman" w:hAnsi="Times New Roman" w:cs="Times New Roman"/>
          <w:sz w:val="24"/>
          <w:szCs w:val="24"/>
          <w:lang w:val="hr-HR"/>
        </w:rPr>
        <w:t xml:space="preserve"> s tim da u fiz</w:t>
      </w:r>
      <w:r w:rsidR="00A74194">
        <w:rPr>
          <w:rFonts w:ascii="Times New Roman" w:hAnsi="Times New Roman" w:cs="Times New Roman"/>
          <w:sz w:val="24"/>
          <w:szCs w:val="24"/>
          <w:lang w:val="hr-HR"/>
        </w:rPr>
        <w:t>ičkom smislu obuhvataju cjelinu,</w:t>
      </w:r>
    </w:p>
    <w:p w:rsidR="00E63FC1" w:rsidRPr="00541ADB" w:rsidRDefault="00B23B62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E63FC1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onuđeni kancelarijski prostor </w:t>
      </w:r>
      <w:r w:rsidR="00A74194">
        <w:rPr>
          <w:rFonts w:ascii="Times New Roman" w:hAnsi="Times New Roman" w:cs="Times New Roman"/>
          <w:sz w:val="24"/>
          <w:szCs w:val="24"/>
          <w:lang w:val="hr-HR"/>
        </w:rPr>
        <w:t>mora imati</w:t>
      </w:r>
      <w:r w:rsidR="00E63FC1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grijanje, instalacije za klimatizaciju, priključke za telefon i računare, te utičnice za električnu energiju u svim kancelarijama </w:t>
      </w:r>
      <w:r w:rsidR="00F74C3F" w:rsidRPr="00541ADB">
        <w:rPr>
          <w:rFonts w:ascii="Times New Roman" w:hAnsi="Times New Roman" w:cs="Times New Roman"/>
          <w:sz w:val="24"/>
          <w:szCs w:val="24"/>
          <w:lang w:val="hr-HR"/>
        </w:rPr>
        <w:t>(minimalno po</w:t>
      </w:r>
      <w:r w:rsidR="00B842A3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dvije)</w:t>
      </w:r>
      <w:r w:rsidRPr="00541AD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E63FC1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1B1F56" w:rsidRPr="00541ADB" w:rsidRDefault="00B23B62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CC73B9" w:rsidRPr="00541ADB">
        <w:rPr>
          <w:rFonts w:ascii="Times New Roman" w:hAnsi="Times New Roman" w:cs="Times New Roman"/>
          <w:sz w:val="24"/>
          <w:szCs w:val="24"/>
          <w:lang w:val="hr-HR"/>
        </w:rPr>
        <w:t>oslovni prostor treba da ima obezbjeđen besplatan parking prostor</w:t>
      </w:r>
      <w:r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(privatni ili javni namijenjen za parkiranje </w:t>
      </w:r>
      <w:r w:rsidR="00410D26">
        <w:rPr>
          <w:rFonts w:ascii="Times New Roman" w:hAnsi="Times New Roman" w:cs="Times New Roman"/>
          <w:sz w:val="24"/>
          <w:szCs w:val="24"/>
          <w:lang w:val="hr-HR"/>
        </w:rPr>
        <w:t>dva službena vozila</w:t>
      </w:r>
      <w:r w:rsidRPr="00541ADB">
        <w:rPr>
          <w:rFonts w:ascii="Times New Roman" w:hAnsi="Times New Roman" w:cs="Times New Roman"/>
          <w:sz w:val="24"/>
          <w:szCs w:val="24"/>
          <w:lang w:val="hr-HR"/>
        </w:rPr>
        <w:t>),</w:t>
      </w:r>
    </w:p>
    <w:p w:rsidR="001B1F56" w:rsidRPr="00541ADB" w:rsidRDefault="001B1F56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prostor mora imati osiguranu fizičku ili tehničku zaštitu, </w:t>
      </w:r>
    </w:p>
    <w:p w:rsidR="00A74194" w:rsidRPr="00541ADB" w:rsidRDefault="00A74194" w:rsidP="00541A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ponuđeni prostor mora biti prazan bez ikakvih opterećenja i dugovanja (pod pokriven pločicama, laminatom, parketom ili novim etisonom</w:t>
      </w:r>
      <w:r w:rsidR="00055BC7">
        <w:rPr>
          <w:rFonts w:ascii="Times New Roman" w:hAnsi="Times New Roman" w:cs="Times New Roman"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spreman za useljenje</w:t>
      </w:r>
      <w:r w:rsidR="00055BC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55BC7" w:rsidRDefault="00055BC7" w:rsidP="00D01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422D" w:rsidRPr="002D7531" w:rsidRDefault="0051422D" w:rsidP="0051422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III </w:t>
      </w:r>
      <w:r w:rsidR="00D93497"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KRITERIJ ZA DODJELU UGOVORA </w:t>
      </w:r>
    </w:p>
    <w:p w:rsidR="0051422D" w:rsidRPr="00541ADB" w:rsidRDefault="0051422D" w:rsidP="00541A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najniži iznos zakupnine</w:t>
      </w:r>
      <w:r w:rsidR="00A74194">
        <w:rPr>
          <w:rFonts w:ascii="Times New Roman" w:hAnsi="Times New Roman" w:cs="Times New Roman"/>
          <w:sz w:val="24"/>
          <w:szCs w:val="24"/>
          <w:lang w:val="hr-HR"/>
        </w:rPr>
        <w:t xml:space="preserve"> (uključivo cijenu zakupa,</w:t>
      </w:r>
      <w:r w:rsidR="00804413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cijenu grijanja</w:t>
      </w:r>
      <w:r w:rsidR="00A74194">
        <w:rPr>
          <w:rFonts w:ascii="Times New Roman" w:hAnsi="Times New Roman" w:cs="Times New Roman"/>
          <w:sz w:val="24"/>
          <w:szCs w:val="24"/>
          <w:lang w:val="hr-HR"/>
        </w:rPr>
        <w:t>, cijenu vode i cijenu odvoza smeća</w:t>
      </w:r>
      <w:r w:rsidR="00804413" w:rsidRPr="00541ADB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541AD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2D7531" w:rsidRPr="00541ADB" w:rsidRDefault="00B23B62" w:rsidP="00541A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udovoljavanje namjeni ponuđenog prostora,</w:t>
      </w:r>
    </w:p>
    <w:p w:rsidR="0051422D" w:rsidRPr="00541ADB" w:rsidRDefault="002D7531" w:rsidP="00541A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stanje u kojem se prostor nalazi,</w:t>
      </w:r>
      <w:r w:rsidR="00B23B62" w:rsidRPr="00541A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3677A" w:rsidRPr="009211D1" w:rsidRDefault="00B23B62" w:rsidP="009211D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1ADB">
        <w:rPr>
          <w:rFonts w:ascii="Times New Roman" w:hAnsi="Times New Roman" w:cs="Times New Roman"/>
          <w:sz w:val="24"/>
          <w:szCs w:val="24"/>
          <w:lang w:val="hr-HR"/>
        </w:rPr>
        <w:t>blizina i dostupnost javnom gradskom prevozu.</w:t>
      </w:r>
    </w:p>
    <w:p w:rsidR="00B23B62" w:rsidRPr="002D7531" w:rsidRDefault="00B23B62" w:rsidP="00E95E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lastRenderedPageBreak/>
        <w:t xml:space="preserve">IV </w:t>
      </w:r>
      <w:r w:rsidR="00E95E90"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SADRŽAJ PONUDE</w:t>
      </w:r>
    </w:p>
    <w:p w:rsidR="00EF2008" w:rsidRDefault="00EF2008" w:rsidP="00EF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Ponuda mora sadržavati:</w:t>
      </w:r>
    </w:p>
    <w:p w:rsidR="00EF2008" w:rsidRDefault="00383FA4" w:rsidP="00EF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A6EA5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EF2008" w:rsidRPr="001A6EA5">
        <w:rPr>
          <w:rFonts w:ascii="Times New Roman" w:hAnsi="Times New Roman" w:cs="Times New Roman"/>
          <w:sz w:val="24"/>
          <w:szCs w:val="24"/>
          <w:lang w:val="hr-HR"/>
        </w:rPr>
        <w:t xml:space="preserve"> podatke</w:t>
      </w:r>
      <w:r w:rsidR="00EF2008" w:rsidRPr="00EF2008">
        <w:rPr>
          <w:rFonts w:ascii="Times New Roman" w:hAnsi="Times New Roman" w:cs="Times New Roman"/>
          <w:sz w:val="24"/>
          <w:szCs w:val="24"/>
          <w:lang w:val="hr-HR"/>
        </w:rPr>
        <w:t xml:space="preserve"> ponuđača</w:t>
      </w:r>
      <w:r w:rsidR="00EF2008">
        <w:rPr>
          <w:rFonts w:ascii="Times New Roman" w:hAnsi="Times New Roman" w:cs="Times New Roman"/>
          <w:sz w:val="24"/>
          <w:szCs w:val="24"/>
          <w:lang w:val="hr-HR"/>
        </w:rPr>
        <w:t xml:space="preserve"> (naziv pravnog lica, ime i prezime odgovornog lica u pravnom licu, ime i prezime fizičkog lica, adresa, kontak telefon, e-mail adresa), </w:t>
      </w:r>
    </w:p>
    <w:p w:rsidR="001B1F56" w:rsidRDefault="00383FA4" w:rsidP="00EF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  <w:r w:rsidR="00EF2008">
        <w:rPr>
          <w:rFonts w:ascii="Times New Roman" w:hAnsi="Times New Roman" w:cs="Times New Roman"/>
          <w:sz w:val="24"/>
          <w:szCs w:val="24"/>
          <w:lang w:val="hr-HR"/>
        </w:rPr>
        <w:t xml:space="preserve"> cijena </w:t>
      </w:r>
      <w:r w:rsidR="00026B98">
        <w:rPr>
          <w:rFonts w:ascii="Times New Roman" w:hAnsi="Times New Roman" w:cs="Times New Roman"/>
          <w:sz w:val="24"/>
          <w:szCs w:val="24"/>
          <w:lang w:val="hr-HR"/>
        </w:rPr>
        <w:t>zakupni</w:t>
      </w:r>
      <w:r w:rsidR="00EF2008">
        <w:rPr>
          <w:rFonts w:ascii="Times New Roman" w:hAnsi="Times New Roman" w:cs="Times New Roman"/>
          <w:sz w:val="24"/>
          <w:szCs w:val="24"/>
          <w:lang w:val="hr-HR"/>
        </w:rPr>
        <w:t xml:space="preserve">ne izražena </w:t>
      </w:r>
      <w:r w:rsidR="00026B98">
        <w:rPr>
          <w:rFonts w:ascii="Times New Roman" w:hAnsi="Times New Roman" w:cs="Times New Roman"/>
          <w:sz w:val="24"/>
          <w:szCs w:val="24"/>
          <w:lang w:val="hr-HR"/>
        </w:rPr>
        <w:t>u konvertibilnim markama po m² površine sa uračunatim PDV-om kao i ukupnu cijenu izaženu sa PDV-om (cijen</w:t>
      </w:r>
      <w:r w:rsidR="0080441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026B98">
        <w:rPr>
          <w:rFonts w:ascii="Times New Roman" w:hAnsi="Times New Roman" w:cs="Times New Roman"/>
          <w:sz w:val="24"/>
          <w:szCs w:val="24"/>
          <w:lang w:val="hr-HR"/>
        </w:rPr>
        <w:t xml:space="preserve"> ispisana brojem i slovima),</w:t>
      </w:r>
    </w:p>
    <w:p w:rsidR="00026B98" w:rsidRDefault="001B1F56" w:rsidP="00EF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cijena grijanja </w:t>
      </w:r>
      <w:r w:rsidR="00AE6D68">
        <w:rPr>
          <w:rFonts w:ascii="Times New Roman" w:hAnsi="Times New Roman" w:cs="Times New Roman"/>
          <w:sz w:val="24"/>
          <w:szCs w:val="24"/>
          <w:lang w:val="hr-HR"/>
        </w:rPr>
        <w:t xml:space="preserve">izražena u konvertibilnim markama po m² površine sa uračunatim PDV-om kao i ukupnu cijenu izaženu sa PDV-om, </w:t>
      </w:r>
    </w:p>
    <w:p w:rsidR="0073677A" w:rsidRDefault="00383FA4" w:rsidP="00EF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izjava data pod punom materijalnom i krivičnom odgovornošću da ponuđač u krivičnom postupku nije pravosnažno osuđivan presudom za krivična djela organizovanog kriminala, korupcije, prevare i pranje novca  (notar ili nadležna gradska služba</w:t>
      </w:r>
      <w:r w:rsidR="0073677A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8044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04413" w:rsidRPr="00D93497" w:rsidRDefault="00804413" w:rsidP="00EF20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413" w:rsidRPr="002D7531" w:rsidRDefault="008F60DD" w:rsidP="00D9349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V PODNOŠENJE PONUDA</w:t>
      </w:r>
    </w:p>
    <w:p w:rsidR="00AF1499" w:rsidRDefault="008F60DD" w:rsidP="00BC6E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Ponude se dostavljaju u zatvorenim kovertama na protokol Ureda za zajedničke poslove kantonalnih organa ili putem pošte na adresu : </w:t>
      </w:r>
    </w:p>
    <w:p w:rsidR="00AF1499" w:rsidRPr="00BC6EA0" w:rsidRDefault="00A74194" w:rsidP="00AF1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„</w:t>
      </w:r>
      <w:r w:rsidR="00541ADB">
        <w:rPr>
          <w:rFonts w:ascii="Times New Roman" w:hAnsi="Times New Roman" w:cs="Times New Roman"/>
          <w:b/>
          <w:sz w:val="24"/>
          <w:szCs w:val="24"/>
          <w:lang w:val="hr-HR"/>
        </w:rPr>
        <w:t>Fra Grge Martića broj 8</w:t>
      </w:r>
      <w:r w:rsidR="008F60DD" w:rsidRPr="00BC6EA0">
        <w:rPr>
          <w:rFonts w:ascii="Times New Roman" w:hAnsi="Times New Roman" w:cs="Times New Roman"/>
          <w:b/>
          <w:sz w:val="24"/>
          <w:szCs w:val="24"/>
          <w:lang w:val="hr-HR"/>
        </w:rPr>
        <w:t>“.</w:t>
      </w:r>
    </w:p>
    <w:p w:rsidR="00AF1499" w:rsidRPr="00BC6EA0" w:rsidRDefault="008F60DD" w:rsidP="00AF1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C6EA0">
        <w:rPr>
          <w:rFonts w:ascii="Times New Roman" w:hAnsi="Times New Roman" w:cs="Times New Roman"/>
          <w:b/>
          <w:sz w:val="24"/>
          <w:szCs w:val="24"/>
          <w:lang w:val="hr-HR"/>
        </w:rPr>
        <w:t>Sa naznakom</w:t>
      </w:r>
    </w:p>
    <w:p w:rsidR="00AF1499" w:rsidRPr="00BC6EA0" w:rsidRDefault="008F60DD" w:rsidP="00AF1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C6E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„Tuzlanski kanton, </w:t>
      </w:r>
      <w:r w:rsidR="00541ADB">
        <w:rPr>
          <w:rFonts w:ascii="Times New Roman" w:hAnsi="Times New Roman" w:cs="Times New Roman"/>
          <w:b/>
          <w:sz w:val="24"/>
          <w:szCs w:val="24"/>
          <w:lang w:val="hr-HR"/>
        </w:rPr>
        <w:t>Ministarstvo za rad, socijalnu politiku i povratak TK-a</w:t>
      </w:r>
      <w:r w:rsidRPr="00BC6EA0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</w:p>
    <w:p w:rsidR="00BC6EA0" w:rsidRDefault="008F60DD" w:rsidP="00AF1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C6E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Ponuda za zakup poslovnog prostora na području Grada Tuzla“, </w:t>
      </w:r>
    </w:p>
    <w:p w:rsidR="008F60DD" w:rsidRDefault="008F60DD" w:rsidP="00087A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C6EA0">
        <w:rPr>
          <w:rFonts w:ascii="Times New Roman" w:hAnsi="Times New Roman" w:cs="Times New Roman"/>
          <w:b/>
          <w:sz w:val="24"/>
          <w:szCs w:val="24"/>
          <w:lang w:val="hr-HR"/>
        </w:rPr>
        <w:t>NE OTVARAJ“</w:t>
      </w:r>
    </w:p>
    <w:p w:rsidR="00087A0C" w:rsidRDefault="00087A0C" w:rsidP="00087A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87A0C">
        <w:rPr>
          <w:rFonts w:ascii="Times New Roman" w:hAnsi="Times New Roman" w:cs="Times New Roman"/>
          <w:sz w:val="24"/>
          <w:szCs w:val="24"/>
          <w:lang w:val="hr-HR"/>
        </w:rPr>
        <w:t xml:space="preserve">Rok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 prijem ponude je </w:t>
      </w:r>
      <w:r w:rsidR="00D202D9">
        <w:rPr>
          <w:rFonts w:ascii="Times New Roman" w:hAnsi="Times New Roman" w:cs="Times New Roman"/>
          <w:sz w:val="24"/>
          <w:szCs w:val="24"/>
          <w:lang w:val="hr-HR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dana od dana objave na web stranici </w:t>
      </w:r>
      <w:r w:rsidR="00541ADB">
        <w:rPr>
          <w:rFonts w:ascii="Times New Roman" w:hAnsi="Times New Roman" w:cs="Times New Roman"/>
          <w:sz w:val="24"/>
          <w:szCs w:val="24"/>
          <w:lang w:val="hr-HR"/>
        </w:rPr>
        <w:t xml:space="preserve">Ministarstva za rad socijalnu politiku i povratak TK-a, </w:t>
      </w:r>
      <w:r w:rsidR="00541ADB" w:rsidRPr="00A93EC9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hyperlink r:id="rId8" w:history="1">
        <w:r w:rsidR="00A93EC9" w:rsidRPr="00A93EC9">
          <w:rPr>
            <w:rStyle w:val="Hiperveza"/>
            <w:rFonts w:ascii="Times New Roman" w:hAnsi="Times New Roman" w:cs="Times New Roman"/>
            <w:b/>
            <w:sz w:val="24"/>
            <w:szCs w:val="24"/>
            <w:lang w:val="hr-HR"/>
          </w:rPr>
          <w:t>http://www.mrspptk.gov.ba</w:t>
        </w:r>
      </w:hyperlink>
      <w:r w:rsidR="00A93EC9" w:rsidRPr="00A93EC9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  <w:r w:rsidR="00A93E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93EC9" w:rsidRPr="00A93EC9">
        <w:rPr>
          <w:rFonts w:ascii="Times New Roman" w:hAnsi="Times New Roman" w:cs="Times New Roman"/>
          <w:sz w:val="24"/>
          <w:szCs w:val="24"/>
          <w:lang w:val="hr-HR"/>
        </w:rPr>
        <w:t>i stranici</w:t>
      </w:r>
      <w:r w:rsidR="00A93E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Vlade Tuzlanskog kantona </w:t>
      </w:r>
      <w:r w:rsidRPr="00087A0C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hyperlink r:id="rId9" w:history="1">
        <w:r w:rsidRPr="00AC0598">
          <w:rPr>
            <w:rStyle w:val="Hiperveza"/>
            <w:rFonts w:ascii="Times New Roman" w:hAnsi="Times New Roman" w:cs="Times New Roman"/>
            <w:b/>
            <w:sz w:val="24"/>
            <w:szCs w:val="24"/>
            <w:lang w:val="hr-HR"/>
          </w:rPr>
          <w:t>http://www.vladatk.kim.ba/javni-pozivi</w:t>
        </w:r>
      </w:hyperlink>
      <w:r w:rsidRPr="00087A0C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  <w:r w:rsidR="00A93E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.</w:t>
      </w:r>
    </w:p>
    <w:p w:rsidR="002D7531" w:rsidRPr="002D7531" w:rsidRDefault="002D7531" w:rsidP="00087A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Ponuđač je obavezan omogućiti pregled ponuđenog poslovnog prostora na licu mjesta u toku postupka odabira najpovoljnije ponude. O </w:t>
      </w:r>
      <w:r w:rsidR="005A4E15">
        <w:rPr>
          <w:rFonts w:ascii="Times New Roman" w:hAnsi="Times New Roman" w:cs="Times New Roman"/>
          <w:sz w:val="24"/>
          <w:szCs w:val="24"/>
          <w:lang w:val="hr-HR"/>
        </w:rPr>
        <w:t xml:space="preserve">datumu 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vremenu pregleda ponuđač će biti obavješten putem pošte ili telefona. </w:t>
      </w:r>
    </w:p>
    <w:p w:rsidR="002D7531" w:rsidRDefault="00087A0C" w:rsidP="002D7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Ponude pristigle nakon isteka određenog roka </w:t>
      </w:r>
      <w:r w:rsidR="006E7BE2">
        <w:rPr>
          <w:rFonts w:ascii="Times New Roman" w:hAnsi="Times New Roman" w:cs="Times New Roman"/>
          <w:sz w:val="24"/>
          <w:szCs w:val="24"/>
          <w:lang w:val="hr-HR"/>
        </w:rPr>
        <w:t>neće se otvarati i vraćaju se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ponu</w:t>
      </w:r>
      <w:r w:rsidR="006E7BE2">
        <w:rPr>
          <w:rFonts w:ascii="Times New Roman" w:hAnsi="Times New Roman" w:cs="Times New Roman"/>
          <w:sz w:val="24"/>
          <w:szCs w:val="24"/>
          <w:lang w:val="hr-HR"/>
        </w:rPr>
        <w:t>đaču</w:t>
      </w:r>
      <w:r w:rsidR="002D753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087A0C" w:rsidRPr="00BC6EA0" w:rsidRDefault="00087A0C" w:rsidP="00087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202D9" w:rsidRDefault="00D202D9" w:rsidP="00D202D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</w:t>
      </w:r>
      <w:r w:rsidRPr="002D75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OSTALO</w:t>
      </w:r>
    </w:p>
    <w:p w:rsidR="008A1447" w:rsidRDefault="00D202D9" w:rsidP="008A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A93EC9">
        <w:rPr>
          <w:rFonts w:ascii="Times New Roman" w:hAnsi="Times New Roman" w:cs="Times New Roman"/>
          <w:sz w:val="24"/>
          <w:szCs w:val="24"/>
          <w:lang w:val="hr-HR"/>
        </w:rPr>
        <w:t>Ministarstvo</w:t>
      </w:r>
      <w:r w:rsidR="008A1447">
        <w:rPr>
          <w:rFonts w:ascii="Times New Roman" w:hAnsi="Times New Roman" w:cs="Times New Roman"/>
          <w:sz w:val="24"/>
          <w:szCs w:val="24"/>
          <w:lang w:val="hr-HR"/>
        </w:rPr>
        <w:t xml:space="preserve"> ne snosi nikakve troškove ponuđača u postupku nadmetanja, te zadržava pravo </w:t>
      </w:r>
      <w:r w:rsidR="0073677A">
        <w:rPr>
          <w:rFonts w:ascii="Times New Roman" w:hAnsi="Times New Roman" w:cs="Times New Roman"/>
          <w:sz w:val="24"/>
          <w:szCs w:val="24"/>
          <w:lang w:val="hr-HR"/>
        </w:rPr>
        <w:t>prihvatiti u potpunosti ili djelimično ponudu, odbiti ponudu, poništiti javno nadmetanje ili odgoditi sve ponude u bilo koje vrijeme prije sklapanja ugovora i pri tome ne snositi nikakvu odgovornost prema ponuđačima, niti je obavezan objasniti razloge takve odluke.</w:t>
      </w:r>
    </w:p>
    <w:p w:rsidR="0073677A" w:rsidRPr="0073677A" w:rsidRDefault="0073677A" w:rsidP="00736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A93EC9">
        <w:rPr>
          <w:rFonts w:ascii="Times New Roman" w:hAnsi="Times New Roman" w:cs="Times New Roman"/>
          <w:sz w:val="24"/>
          <w:szCs w:val="24"/>
          <w:lang w:val="hr-HR"/>
        </w:rPr>
        <w:t>Ministarstvo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zadržava pravo traženja na uvid dodatne dokumentacije, provjeru iste ili eventualno dodatna pojašnjenja,</w:t>
      </w:r>
    </w:p>
    <w:p w:rsidR="00410D26" w:rsidRPr="00055BC7" w:rsidRDefault="008A1447" w:rsidP="00055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73677A">
        <w:rPr>
          <w:rFonts w:ascii="Times New Roman" w:hAnsi="Times New Roman" w:cs="Times New Roman"/>
          <w:sz w:val="24"/>
          <w:szCs w:val="24"/>
          <w:lang w:val="hr-HR"/>
        </w:rPr>
        <w:t xml:space="preserve">sve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dodatne informacije </w:t>
      </w:r>
      <w:r w:rsidR="0073677A">
        <w:rPr>
          <w:rFonts w:ascii="Times New Roman" w:hAnsi="Times New Roman" w:cs="Times New Roman"/>
          <w:sz w:val="24"/>
          <w:szCs w:val="24"/>
          <w:lang w:val="hr-HR"/>
        </w:rPr>
        <w:t xml:space="preserve">mogu se dobiti putem e –maila: </w:t>
      </w:r>
      <w:hyperlink r:id="rId10" w:history="1">
        <w:r w:rsidR="00A93EC9" w:rsidRPr="000B4E1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minrspp@tk.kim.ba</w:t>
        </w:r>
      </w:hyperlink>
      <w:r w:rsidR="00A74194">
        <w:rPr>
          <w:rStyle w:val="Hiperveza"/>
          <w:rFonts w:ascii="Times New Roman" w:hAnsi="Times New Roman" w:cs="Times New Roman"/>
          <w:sz w:val="24"/>
          <w:szCs w:val="24"/>
          <w:lang w:val="hr-HR"/>
        </w:rPr>
        <w:t xml:space="preserve">; </w:t>
      </w:r>
      <w:hyperlink r:id="rId11" w:history="1">
        <w:r w:rsidR="00A74194" w:rsidRPr="001744EE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hbajazit@tk.kim.ba</w:t>
        </w:r>
      </w:hyperlink>
      <w:r w:rsidR="00A74194">
        <w:rPr>
          <w:rStyle w:val="Hiperveza"/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677A" w:rsidRPr="00A74194">
        <w:rPr>
          <w:rFonts w:ascii="Times New Roman" w:hAnsi="Times New Roman" w:cs="Times New Roman"/>
          <w:sz w:val="24"/>
          <w:szCs w:val="24"/>
          <w:lang w:val="hr-HR"/>
        </w:rPr>
        <w:t xml:space="preserve">ili na broj: </w:t>
      </w:r>
      <w:r w:rsidR="0073677A" w:rsidRPr="006E1953">
        <w:rPr>
          <w:rFonts w:ascii="Times New Roman" w:hAnsi="Times New Roman" w:cs="Times New Roman"/>
          <w:sz w:val="24"/>
          <w:szCs w:val="24"/>
          <w:lang w:val="hr-HR"/>
        </w:rPr>
        <w:t>035</w:t>
      </w:r>
      <w:r w:rsidR="006E1953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73677A" w:rsidRPr="006E1953">
        <w:rPr>
          <w:rFonts w:ascii="Times New Roman" w:hAnsi="Times New Roman" w:cs="Times New Roman"/>
          <w:sz w:val="24"/>
          <w:szCs w:val="24"/>
          <w:lang w:val="hr-HR"/>
        </w:rPr>
        <w:t>369</w:t>
      </w:r>
      <w:r w:rsidR="006E1953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A93EC9" w:rsidRPr="006E1953">
        <w:rPr>
          <w:rFonts w:ascii="Times New Roman" w:hAnsi="Times New Roman" w:cs="Times New Roman"/>
          <w:sz w:val="24"/>
          <w:szCs w:val="24"/>
          <w:lang w:val="hr-HR"/>
        </w:rPr>
        <w:t>335</w:t>
      </w:r>
      <w:r w:rsidR="00410D26" w:rsidRPr="00A7419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74194" w:rsidRPr="00A74194">
        <w:rPr>
          <w:rFonts w:ascii="Times New Roman" w:hAnsi="Times New Roman" w:cs="Times New Roman"/>
          <w:sz w:val="24"/>
          <w:szCs w:val="24"/>
          <w:lang w:val="hr-HR"/>
        </w:rPr>
        <w:t>, Kontakt osoba je Bajazit H</w:t>
      </w:r>
      <w:r w:rsidR="00A74194">
        <w:rPr>
          <w:rFonts w:ascii="Times New Roman" w:hAnsi="Times New Roman" w:cs="Times New Roman"/>
          <w:sz w:val="24"/>
          <w:szCs w:val="24"/>
          <w:lang w:val="hr-HR"/>
        </w:rPr>
        <w:t>asanović.</w:t>
      </w:r>
    </w:p>
    <w:p w:rsidR="00A74194" w:rsidRDefault="00A74194" w:rsidP="00D202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:rsidR="00410D26" w:rsidRDefault="00410D26" w:rsidP="00D202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10D26">
        <w:rPr>
          <w:rFonts w:ascii="Times New Roman" w:hAnsi="Times New Roman" w:cs="Times New Roman"/>
          <w:sz w:val="24"/>
          <w:szCs w:val="24"/>
          <w:lang w:val="hr-HR"/>
        </w:rPr>
        <w:t>R</w:t>
      </w:r>
    </w:p>
    <w:p w:rsidR="00410D26" w:rsidRDefault="00410D26" w:rsidP="00D202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Fadil Alić</w:t>
      </w:r>
    </w:p>
    <w:p w:rsidR="00A74194" w:rsidRDefault="00A74194" w:rsidP="00D202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DOSTAVLJENO:</w:t>
      </w:r>
    </w:p>
    <w:p w:rsidR="00A74194" w:rsidRDefault="00A74194" w:rsidP="00A74194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Večernji list</w:t>
      </w:r>
    </w:p>
    <w:p w:rsidR="00A74194" w:rsidRDefault="00A74194" w:rsidP="00A74194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Evidencija </w:t>
      </w:r>
    </w:p>
    <w:p w:rsidR="00A74194" w:rsidRPr="00A74194" w:rsidRDefault="00A74194" w:rsidP="00A74194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Arhiva</w:t>
      </w:r>
    </w:p>
    <w:sectPr w:rsidR="00A74194" w:rsidRPr="00A74194" w:rsidSect="00055BC7">
      <w:footerReference w:type="defaul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64" w:rsidRDefault="00414764" w:rsidP="00714C7F">
      <w:pPr>
        <w:spacing w:after="0" w:line="240" w:lineRule="auto"/>
      </w:pPr>
      <w:r>
        <w:separator/>
      </w:r>
    </w:p>
  </w:endnote>
  <w:endnote w:type="continuationSeparator" w:id="0">
    <w:p w:rsidR="00414764" w:rsidRDefault="00414764" w:rsidP="0071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9815"/>
      <w:docPartObj>
        <w:docPartGallery w:val="Page Numbers (Bottom of Page)"/>
        <w:docPartUnique/>
      </w:docPartObj>
    </w:sdtPr>
    <w:sdtEndPr/>
    <w:sdtContent>
      <w:p w:rsidR="006E1953" w:rsidRDefault="006E1953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7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953" w:rsidRDefault="006E19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64" w:rsidRDefault="00414764" w:rsidP="00714C7F">
      <w:pPr>
        <w:spacing w:after="0" w:line="240" w:lineRule="auto"/>
      </w:pPr>
      <w:r>
        <w:separator/>
      </w:r>
    </w:p>
  </w:footnote>
  <w:footnote w:type="continuationSeparator" w:id="0">
    <w:p w:rsidR="00414764" w:rsidRDefault="00414764" w:rsidP="0071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75A81"/>
    <w:multiLevelType w:val="hybridMultilevel"/>
    <w:tmpl w:val="0550328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60EB"/>
    <w:multiLevelType w:val="hybridMultilevel"/>
    <w:tmpl w:val="BCC2E228"/>
    <w:lvl w:ilvl="0" w:tplc="F626C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2196"/>
    <w:multiLevelType w:val="hybridMultilevel"/>
    <w:tmpl w:val="644AFA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E19F5"/>
    <w:multiLevelType w:val="hybridMultilevel"/>
    <w:tmpl w:val="653AE52A"/>
    <w:lvl w:ilvl="0" w:tplc="F626C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827FB"/>
    <w:multiLevelType w:val="hybridMultilevel"/>
    <w:tmpl w:val="CEA4F020"/>
    <w:lvl w:ilvl="0" w:tplc="EE527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21571"/>
    <w:multiLevelType w:val="hybridMultilevel"/>
    <w:tmpl w:val="80F82A1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0E0"/>
    <w:rsid w:val="00026B98"/>
    <w:rsid w:val="0003473C"/>
    <w:rsid w:val="00055BC7"/>
    <w:rsid w:val="00087A0C"/>
    <w:rsid w:val="00093D9E"/>
    <w:rsid w:val="001A6EA5"/>
    <w:rsid w:val="001B0109"/>
    <w:rsid w:val="001B1F56"/>
    <w:rsid w:val="0020750B"/>
    <w:rsid w:val="00230B3F"/>
    <w:rsid w:val="00254537"/>
    <w:rsid w:val="002D7531"/>
    <w:rsid w:val="00307ABE"/>
    <w:rsid w:val="00340F15"/>
    <w:rsid w:val="00354657"/>
    <w:rsid w:val="00383FA4"/>
    <w:rsid w:val="00410D26"/>
    <w:rsid w:val="00414764"/>
    <w:rsid w:val="00482369"/>
    <w:rsid w:val="004C6801"/>
    <w:rsid w:val="004D30DC"/>
    <w:rsid w:val="0051422D"/>
    <w:rsid w:val="00541ADB"/>
    <w:rsid w:val="005A4E15"/>
    <w:rsid w:val="005E543F"/>
    <w:rsid w:val="00636700"/>
    <w:rsid w:val="006E02B0"/>
    <w:rsid w:val="006E1953"/>
    <w:rsid w:val="006E7BE2"/>
    <w:rsid w:val="00714C7F"/>
    <w:rsid w:val="00736363"/>
    <w:rsid w:val="0073677A"/>
    <w:rsid w:val="0073717B"/>
    <w:rsid w:val="0077099E"/>
    <w:rsid w:val="007D617B"/>
    <w:rsid w:val="00804413"/>
    <w:rsid w:val="008100E0"/>
    <w:rsid w:val="008244A1"/>
    <w:rsid w:val="008731A8"/>
    <w:rsid w:val="008A1447"/>
    <w:rsid w:val="008F60DD"/>
    <w:rsid w:val="0090645C"/>
    <w:rsid w:val="009211D1"/>
    <w:rsid w:val="00950A9D"/>
    <w:rsid w:val="00960CF3"/>
    <w:rsid w:val="00993D95"/>
    <w:rsid w:val="009A14D1"/>
    <w:rsid w:val="00A74194"/>
    <w:rsid w:val="00A93EC9"/>
    <w:rsid w:val="00AA6424"/>
    <w:rsid w:val="00AE6D68"/>
    <w:rsid w:val="00AF1499"/>
    <w:rsid w:val="00B23B62"/>
    <w:rsid w:val="00B700B6"/>
    <w:rsid w:val="00B842A3"/>
    <w:rsid w:val="00BC6EA0"/>
    <w:rsid w:val="00C126F3"/>
    <w:rsid w:val="00C5425A"/>
    <w:rsid w:val="00CC73B9"/>
    <w:rsid w:val="00D017B0"/>
    <w:rsid w:val="00D202D9"/>
    <w:rsid w:val="00D757A8"/>
    <w:rsid w:val="00D93497"/>
    <w:rsid w:val="00DE4B1E"/>
    <w:rsid w:val="00DF79BF"/>
    <w:rsid w:val="00E22B97"/>
    <w:rsid w:val="00E3085C"/>
    <w:rsid w:val="00E63FC1"/>
    <w:rsid w:val="00E95E90"/>
    <w:rsid w:val="00EC13AE"/>
    <w:rsid w:val="00EF2008"/>
    <w:rsid w:val="00F000A4"/>
    <w:rsid w:val="00F661D0"/>
    <w:rsid w:val="00F74C3F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68293-AA2B-4083-805C-2B06A22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A0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71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14C7F"/>
  </w:style>
  <w:style w:type="paragraph" w:styleId="Podnoje">
    <w:name w:val="footer"/>
    <w:basedOn w:val="Normal"/>
    <w:link w:val="PodnojeChar"/>
    <w:uiPriority w:val="99"/>
    <w:unhideWhenUsed/>
    <w:rsid w:val="0071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4C7F"/>
  </w:style>
  <w:style w:type="paragraph" w:styleId="Naglaencitat">
    <w:name w:val="Intense Quote"/>
    <w:basedOn w:val="Normal"/>
    <w:next w:val="Normal"/>
    <w:link w:val="NaglaencitatChar"/>
    <w:uiPriority w:val="30"/>
    <w:qFormat/>
    <w:rsid w:val="00EC13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13AE"/>
    <w:rPr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541ADB"/>
    <w:pPr>
      <w:ind w:left="720"/>
      <w:contextualSpacing/>
    </w:pPr>
  </w:style>
  <w:style w:type="paragraph" w:styleId="Bezproreda">
    <w:name w:val="No Spacing"/>
    <w:uiPriority w:val="1"/>
    <w:qFormat/>
    <w:rsid w:val="00410D26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pptk.gov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bajazit@tk.kim.b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nrspp@tk.kim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atk.kim.ba/javni-pozi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</dc:creator>
  <cp:lastModifiedBy>Korisnik</cp:lastModifiedBy>
  <cp:revision>9</cp:revision>
  <cp:lastPrinted>2024-10-07T08:49:00Z</cp:lastPrinted>
  <dcterms:created xsi:type="dcterms:W3CDTF">2024-06-12T10:14:00Z</dcterms:created>
  <dcterms:modified xsi:type="dcterms:W3CDTF">2024-10-09T09:34:00Z</dcterms:modified>
</cp:coreProperties>
</file>